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C2C" w:rsidRPr="00D40C2C" w:rsidRDefault="00D40C2C" w:rsidP="00D40C2C">
      <w:pPr>
        <w:rPr>
          <w:rFonts w:asciiTheme="majorHAnsi" w:hAnsiTheme="majorHAnsi"/>
          <w:b/>
          <w:sz w:val="24"/>
          <w:szCs w:val="24"/>
        </w:rPr>
      </w:pPr>
      <w:r w:rsidRPr="00D40C2C">
        <w:rPr>
          <w:rFonts w:asciiTheme="majorHAnsi" w:hAnsiTheme="majorHAnsi"/>
          <w:b/>
          <w:sz w:val="24"/>
          <w:szCs w:val="24"/>
        </w:rPr>
        <w:t>Kristy Herrmann</w:t>
      </w:r>
    </w:p>
    <w:p w:rsidR="00D40C2C" w:rsidRPr="00D40C2C" w:rsidRDefault="00D40C2C" w:rsidP="00D40C2C">
      <w:pPr>
        <w:jc w:val="center"/>
        <w:rPr>
          <w:rFonts w:asciiTheme="majorHAnsi" w:hAnsiTheme="majorHAnsi"/>
          <w:b/>
          <w:sz w:val="24"/>
          <w:szCs w:val="24"/>
        </w:rPr>
      </w:pPr>
      <w:r w:rsidRPr="00D40C2C">
        <w:rPr>
          <w:rFonts w:asciiTheme="majorHAnsi" w:hAnsiTheme="majorHAnsi"/>
          <w:b/>
          <w:sz w:val="24"/>
          <w:szCs w:val="24"/>
        </w:rPr>
        <w:t xml:space="preserve">Visual Art/Language Arts/Social Studies Activity </w:t>
      </w:r>
    </w:p>
    <w:p w:rsidR="00D40C2C" w:rsidRPr="00D40C2C" w:rsidRDefault="00D40C2C" w:rsidP="00D40C2C">
      <w:pPr>
        <w:pStyle w:val="NormalWeb"/>
        <w:spacing w:line="360" w:lineRule="auto"/>
        <w:rPr>
          <w:rStyle w:val="Strong"/>
          <w:rFonts w:asciiTheme="majorHAnsi" w:hAnsiTheme="majorHAnsi"/>
          <w:u w:val="single"/>
        </w:rPr>
      </w:pPr>
      <w:r w:rsidRPr="00D40C2C">
        <w:rPr>
          <w:rStyle w:val="Strong"/>
          <w:rFonts w:asciiTheme="majorHAnsi" w:hAnsiTheme="majorHAnsi"/>
          <w:u w:val="single"/>
        </w:rPr>
        <w:t xml:space="preserve">Social Studies: </w:t>
      </w:r>
    </w:p>
    <w:p w:rsidR="00D40C2C" w:rsidRPr="00D40C2C" w:rsidRDefault="00D40C2C" w:rsidP="00D40C2C">
      <w:pPr>
        <w:pStyle w:val="NormalWeb"/>
        <w:spacing w:line="360" w:lineRule="auto"/>
        <w:rPr>
          <w:rFonts w:asciiTheme="majorHAnsi" w:hAnsiTheme="majorHAnsi"/>
        </w:rPr>
      </w:pPr>
      <w:r w:rsidRPr="00D40C2C">
        <w:rPr>
          <w:rStyle w:val="Strong"/>
          <w:rFonts w:asciiTheme="majorHAnsi" w:hAnsiTheme="majorHAnsi"/>
        </w:rPr>
        <w:t>2.02</w:t>
      </w:r>
      <w:r w:rsidRPr="00D40C2C">
        <w:rPr>
          <w:rFonts w:asciiTheme="majorHAnsi" w:hAnsiTheme="majorHAnsi"/>
        </w:rPr>
        <w:t xml:space="preserve"> Recognize and demonstrate examples of the elective process.</w:t>
      </w:r>
    </w:p>
    <w:p w:rsidR="00D40C2C" w:rsidRPr="00D40C2C" w:rsidRDefault="00D40C2C" w:rsidP="00D40C2C">
      <w:pPr>
        <w:rPr>
          <w:rFonts w:asciiTheme="majorHAnsi" w:eastAsia="Times New Roman" w:hAnsiTheme="majorHAnsi" w:cs="Times New Roman"/>
          <w:b/>
          <w:bCs/>
          <w:sz w:val="24"/>
          <w:szCs w:val="24"/>
          <w:u w:val="single"/>
        </w:rPr>
      </w:pPr>
      <w:r w:rsidRPr="00D40C2C">
        <w:rPr>
          <w:rFonts w:asciiTheme="majorHAnsi" w:eastAsia="Times New Roman" w:hAnsiTheme="majorHAnsi" w:cs="Times New Roman"/>
          <w:b/>
          <w:bCs/>
          <w:sz w:val="24"/>
          <w:szCs w:val="24"/>
          <w:u w:val="single"/>
        </w:rPr>
        <w:t xml:space="preserve">Language Arts: </w:t>
      </w:r>
    </w:p>
    <w:p w:rsidR="00D40C2C" w:rsidRPr="00D40C2C" w:rsidRDefault="00D40C2C" w:rsidP="00D40C2C">
      <w:pPr>
        <w:rPr>
          <w:rFonts w:asciiTheme="majorHAnsi" w:eastAsia="Times New Roman" w:hAnsiTheme="majorHAnsi" w:cs="Times New Roman"/>
          <w:sz w:val="24"/>
          <w:szCs w:val="24"/>
        </w:rPr>
      </w:pPr>
      <w:r w:rsidRPr="00D40C2C">
        <w:rPr>
          <w:rFonts w:asciiTheme="majorHAnsi" w:eastAsia="Times New Roman" w:hAnsiTheme="majorHAnsi" w:cs="Times New Roman"/>
          <w:b/>
          <w:bCs/>
          <w:sz w:val="24"/>
          <w:szCs w:val="24"/>
        </w:rPr>
        <w:t>2.02</w:t>
      </w:r>
      <w:r w:rsidRPr="00D40C2C">
        <w:rPr>
          <w:rFonts w:asciiTheme="majorHAnsi" w:eastAsia="Times New Roman" w:hAnsiTheme="majorHAnsi" w:cs="Times New Roman"/>
          <w:sz w:val="24"/>
          <w:szCs w:val="24"/>
        </w:rPr>
        <w:t xml:space="preserve"> Use text for a variety of functions, including literary, informational, and practical.</w:t>
      </w:r>
    </w:p>
    <w:p w:rsidR="00D40C2C" w:rsidRPr="00D40C2C" w:rsidRDefault="00D40C2C" w:rsidP="00D40C2C">
      <w:pPr>
        <w:pStyle w:val="NormalWeb"/>
        <w:rPr>
          <w:rFonts w:asciiTheme="majorHAnsi" w:hAnsiTheme="majorHAnsi"/>
          <w:b/>
          <w:u w:val="single"/>
        </w:rPr>
      </w:pPr>
      <w:r w:rsidRPr="00D40C2C">
        <w:rPr>
          <w:rFonts w:asciiTheme="majorHAnsi" w:hAnsiTheme="majorHAnsi"/>
          <w:b/>
          <w:u w:val="single"/>
        </w:rPr>
        <w:t xml:space="preserve">Visual Arts: </w:t>
      </w:r>
    </w:p>
    <w:p w:rsidR="00D40C2C" w:rsidRPr="00D40C2C" w:rsidRDefault="00D40C2C" w:rsidP="00D40C2C">
      <w:pPr>
        <w:pStyle w:val="NormalWeb"/>
        <w:rPr>
          <w:rFonts w:asciiTheme="majorHAnsi" w:hAnsiTheme="majorHAnsi"/>
        </w:rPr>
      </w:pPr>
      <w:r w:rsidRPr="00D40C2C">
        <w:rPr>
          <w:rFonts w:asciiTheme="majorHAnsi" w:hAnsiTheme="majorHAnsi"/>
          <w:b/>
        </w:rPr>
        <w:t>1.02</w:t>
      </w:r>
      <w:r w:rsidRPr="00D40C2C">
        <w:rPr>
          <w:rFonts w:asciiTheme="majorHAnsi" w:hAnsiTheme="majorHAnsi"/>
        </w:rPr>
        <w:t xml:space="preserve"> Plan and organize for creating art.</w:t>
      </w:r>
    </w:p>
    <w:p w:rsidR="00D40C2C" w:rsidRPr="00D40C2C" w:rsidRDefault="00D40C2C" w:rsidP="00D40C2C">
      <w:pPr>
        <w:pStyle w:val="NormalWeb"/>
        <w:pBdr>
          <w:bottom w:val="single" w:sz="6" w:space="1" w:color="auto"/>
        </w:pBdr>
        <w:rPr>
          <w:rFonts w:asciiTheme="majorHAnsi" w:hAnsiTheme="majorHAnsi"/>
        </w:rPr>
      </w:pPr>
      <w:r w:rsidRPr="00D40C2C">
        <w:rPr>
          <w:rFonts w:asciiTheme="majorHAnsi" w:hAnsiTheme="majorHAnsi"/>
          <w:b/>
        </w:rPr>
        <w:t>1.03</w:t>
      </w:r>
      <w:r w:rsidRPr="00D40C2C">
        <w:rPr>
          <w:rFonts w:asciiTheme="majorHAnsi" w:hAnsiTheme="majorHAnsi"/>
        </w:rPr>
        <w:t xml:space="preserve"> Develop strategies for imagining and implementing images.</w:t>
      </w:r>
    </w:p>
    <w:p w:rsidR="00D40C2C" w:rsidRPr="00D40C2C" w:rsidRDefault="00D40C2C" w:rsidP="00D40C2C">
      <w:pPr>
        <w:rPr>
          <w:rFonts w:asciiTheme="majorHAnsi" w:hAnsiTheme="majorHAnsi"/>
          <w:sz w:val="24"/>
          <w:szCs w:val="24"/>
        </w:rPr>
      </w:pPr>
      <w:r w:rsidRPr="00D40C2C">
        <w:rPr>
          <w:rFonts w:asciiTheme="majorHAnsi" w:hAnsiTheme="majorHAnsi"/>
          <w:b/>
          <w:sz w:val="24"/>
          <w:szCs w:val="24"/>
          <w:u w:val="single"/>
        </w:rPr>
        <w:t xml:space="preserve">Directions: </w:t>
      </w:r>
    </w:p>
    <w:p w:rsidR="00D40C2C" w:rsidRPr="00D40C2C" w:rsidRDefault="00D40C2C" w:rsidP="00D40C2C">
      <w:pPr>
        <w:rPr>
          <w:rFonts w:asciiTheme="majorHAnsi" w:hAnsiTheme="majorHAnsi"/>
          <w:sz w:val="24"/>
          <w:szCs w:val="24"/>
        </w:rPr>
      </w:pPr>
      <w:r w:rsidRPr="00D40C2C">
        <w:rPr>
          <w:rFonts w:asciiTheme="majorHAnsi" w:hAnsiTheme="majorHAnsi"/>
          <w:sz w:val="24"/>
          <w:szCs w:val="24"/>
        </w:rPr>
        <w:t xml:space="preserve">Students will come up with a character that is running for president of the United States. The students will create a campaign slogan for that individual, and will then create a campaign poster that includes the candidate’s picture, slogan, and symbol of what they stand for. </w:t>
      </w:r>
      <w:r>
        <w:rPr>
          <w:rFonts w:asciiTheme="majorHAnsi" w:hAnsiTheme="majorHAnsi"/>
          <w:sz w:val="24"/>
          <w:szCs w:val="24"/>
        </w:rPr>
        <w:t xml:space="preserve">The students will then hang the posters around the room, and the class will vote on the poster they think is most effective. </w:t>
      </w:r>
    </w:p>
    <w:sectPr w:rsidR="00D40C2C" w:rsidRPr="00D40C2C" w:rsidSect="00620E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D40C2C"/>
    <w:rsid w:val="001A295A"/>
    <w:rsid w:val="00620EAE"/>
    <w:rsid w:val="00D40C2C"/>
    <w:rsid w:val="00F12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E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40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40C2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2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672</Characters>
  <Application>Microsoft Office Word</Application>
  <DocSecurity>0</DocSecurity>
  <Lines>5</Lines>
  <Paragraphs>1</Paragraphs>
  <ScaleCrop>false</ScaleCrop>
  <Company> 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2011-01-31T00:55:00Z</dcterms:created>
  <dcterms:modified xsi:type="dcterms:W3CDTF">2011-01-31T00:55:00Z</dcterms:modified>
</cp:coreProperties>
</file>